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79" w:rsidRDefault="00217049" w:rsidP="00180AF8">
      <w:pPr>
        <w:pStyle w:val="Heading1"/>
      </w:pPr>
      <w:r>
        <w:t>SR</w:t>
      </w:r>
      <w:r w:rsidR="00180AF8">
        <w:t>RC Community Resources Brochure</w:t>
      </w:r>
    </w:p>
    <w:p w:rsidR="00217049" w:rsidRDefault="00217049" w:rsidP="00217049">
      <w:r>
        <w:br/>
      </w:r>
      <w:r w:rsidR="00180AF8">
        <w:rPr>
          <w:rStyle w:val="Heading2Char"/>
        </w:rPr>
        <w:t>Basic Information</w:t>
      </w:r>
      <w:r w:rsidRPr="00180AF8">
        <w:br/>
        <w:t>A complete list of commu</w:t>
      </w:r>
      <w:r w:rsidR="00145E44">
        <w:t xml:space="preserve">nity resources can be found at </w:t>
      </w:r>
      <w:r w:rsidRPr="00180AF8">
        <w:t>Los Angeles County 211</w:t>
      </w:r>
      <w:r w:rsidR="00145E44">
        <w:t>.</w:t>
      </w:r>
      <w:r>
        <w:br/>
      </w:r>
      <w:hyperlink r:id="rId4" w:history="1">
        <w:r w:rsidRPr="007E4DCC">
          <w:rPr>
            <w:rStyle w:val="Hyperlink"/>
          </w:rPr>
          <w:t>www.211la.org</w:t>
        </w:r>
      </w:hyperlink>
      <w:r>
        <w:br/>
      </w:r>
      <w:r w:rsidR="00145E44">
        <w:t xml:space="preserve">PHONE: </w:t>
      </w:r>
      <w:r w:rsidRPr="00180AF8">
        <w:t>#211 or 1.800.339.6993</w:t>
      </w:r>
      <w:r w:rsidRPr="00180AF8">
        <w:br/>
        <w:t>Free and confidential information and referral. Help with food, housing, employment, health care, counseling, and more.</w:t>
      </w:r>
      <w:r w:rsidR="00180AF8">
        <w:br/>
      </w:r>
      <w:r w:rsidR="00180AF8">
        <w:br/>
        <w:t>PHOTO: UCLA EXTENSION LOGO</w:t>
      </w:r>
      <w:r>
        <w:br/>
      </w:r>
      <w:r w:rsidRPr="00180AF8">
        <w:t>1145 Gayley Avenue</w:t>
      </w:r>
      <w:r w:rsidRPr="00180AF8">
        <w:br/>
        <w:t>Los Angeles, CA 90024</w:t>
      </w:r>
      <w:r w:rsidRPr="00180AF8">
        <w:br/>
      </w:r>
      <w:r w:rsidR="00145E44">
        <w:t xml:space="preserve">PHONE: </w:t>
      </w:r>
      <w:r w:rsidRPr="00180AF8">
        <w:t>310.206.2573</w:t>
      </w:r>
      <w:r>
        <w:br/>
      </w:r>
      <w:hyperlink r:id="rId5" w:history="1">
        <w:r w:rsidRPr="007E4DCC">
          <w:rPr>
            <w:rStyle w:val="Hyperlink"/>
          </w:rPr>
          <w:t>www.uclaextension.edu</w:t>
        </w:r>
      </w:hyperlink>
    </w:p>
    <w:p w:rsidR="00217049" w:rsidRDefault="00217049" w:rsidP="00217049">
      <w:pPr>
        <w:rPr>
          <w:rStyle w:val="Hyperlink"/>
        </w:rPr>
      </w:pPr>
      <w:r w:rsidRPr="00180AF8">
        <w:t>For additional copies of this document, contact Student Rights &amp; Responsibilities Center:</w:t>
      </w:r>
      <w:r>
        <w:t xml:space="preserve"> </w:t>
      </w:r>
      <w:hyperlink r:id="rId6" w:history="1">
        <w:r w:rsidRPr="007E4DCC">
          <w:rPr>
            <w:rStyle w:val="Hyperlink"/>
          </w:rPr>
          <w:t>SRRC@unex.ucla.edu</w:t>
        </w:r>
      </w:hyperlink>
    </w:p>
    <w:p w:rsidR="00180AF8" w:rsidRDefault="00180AF8" w:rsidP="00180AF8">
      <w:pPr>
        <w:pStyle w:val="Heading2"/>
      </w:pPr>
      <w:r w:rsidRPr="00852B6C">
        <w:t>UCLA NON-DISCRIMINATION STATEMENT</w:t>
      </w:r>
    </w:p>
    <w:p w:rsidR="00180AF8" w:rsidRDefault="00180AF8" w:rsidP="00180AF8">
      <w:r>
        <w:t>The University of California, in accordance with applicable Federal and State law and University policy, does not discriminate on the basis of race, color, national origin, religion, sex, gender identity, pregnancy, physical or mental disability, medical condition, ancestry, marital status, age, sexual orientation, citizenship, or service in the uniformed services. The University also prohibits sexual harassment. This nondiscrimination policy covers admission, access, and treatment in University programs and activities.</w:t>
      </w:r>
    </w:p>
    <w:p w:rsidR="00180AF8" w:rsidRDefault="00180AF8" w:rsidP="00180AF8">
      <w:r>
        <w:t xml:space="preserve">Inquiries regarding the University’s nondiscrimination policies and reports of violations are welcomed at the Dean’s Office, UCLA Extension. </w:t>
      </w:r>
      <w:r>
        <w:br/>
      </w:r>
      <w:r w:rsidR="00145E44">
        <w:t xml:space="preserve">PHONE: </w:t>
      </w:r>
      <w:r>
        <w:t>(310) 825-2362 or</w:t>
      </w:r>
      <w:r w:rsidR="00145E44">
        <w:t xml:space="preserve"> EMAIL:</w:t>
      </w:r>
      <w:bookmarkStart w:id="0" w:name="_GoBack"/>
      <w:bookmarkEnd w:id="0"/>
      <w:r>
        <w:t xml:space="preserve"> </w:t>
      </w:r>
      <w:hyperlink r:id="rId7" w:history="1">
        <w:r w:rsidRPr="007E4DCC">
          <w:rPr>
            <w:rStyle w:val="Hyperlink"/>
          </w:rPr>
          <w:t>DeansOffice@uclaextension.edu</w:t>
        </w:r>
      </w:hyperlink>
      <w:r>
        <w:t>.</w:t>
      </w:r>
    </w:p>
    <w:p w:rsidR="00180AF8" w:rsidRDefault="00145E44" w:rsidP="00217049">
      <w:r>
        <w:t>UCLA Police Department Phone</w:t>
      </w:r>
      <w:r w:rsidR="00180AF8">
        <w:t>: 310.825.1491</w:t>
      </w:r>
    </w:p>
    <w:p w:rsidR="00217049" w:rsidRDefault="00217049" w:rsidP="00180AF8">
      <w:pPr>
        <w:pStyle w:val="Heading2"/>
      </w:pPr>
      <w:r>
        <w:t>If you are in crisis:</w:t>
      </w:r>
    </w:p>
    <w:p w:rsidR="00217049" w:rsidRDefault="00217049" w:rsidP="00180AF8">
      <w:r>
        <w:t>• Find a location where you feel safe</w:t>
      </w:r>
    </w:p>
    <w:p w:rsidR="00217049" w:rsidRDefault="00217049" w:rsidP="00180AF8">
      <w:r>
        <w:t>• Remember that it is normal to feel overwhelmed sometimes</w:t>
      </w:r>
    </w:p>
    <w:p w:rsidR="00217049" w:rsidRDefault="00217049" w:rsidP="00180AF8">
      <w:r>
        <w:t>• Reach out to a trusted friend or loved one for help</w:t>
      </w:r>
    </w:p>
    <w:p w:rsidR="00217049" w:rsidRDefault="00217049" w:rsidP="00180AF8">
      <w:r>
        <w:t>• 24/7 Suicide Prevention Lifeline: 1.800.273.8225</w:t>
      </w:r>
    </w:p>
    <w:p w:rsidR="00217049" w:rsidRDefault="00217049" w:rsidP="00180AF8">
      <w:r>
        <w:t>• 24/7 Dept. of Mental Health Hotline: 1.800.670.1410</w:t>
      </w:r>
    </w:p>
    <w:p w:rsidR="00217049" w:rsidRDefault="00217049" w:rsidP="00180AF8">
      <w:r>
        <w:t>• Crisis Text Line: Text “home” to 741741</w:t>
      </w:r>
    </w:p>
    <w:p w:rsidR="00217049" w:rsidRDefault="00180AF8" w:rsidP="00180AF8">
      <w:pPr>
        <w:pStyle w:val="Heading2"/>
      </w:pPr>
      <w:r>
        <w:lastRenderedPageBreak/>
        <w:t>Community Resources by Topic</w:t>
      </w:r>
    </w:p>
    <w:p w:rsidR="00217049" w:rsidRDefault="00180AF8" w:rsidP="00180AF8">
      <w:r>
        <w:rPr>
          <w:rStyle w:val="Heading3Char"/>
        </w:rPr>
        <w:br/>
      </w:r>
      <w:r w:rsidR="00217049" w:rsidRPr="00180AF8">
        <w:rPr>
          <w:rStyle w:val="Heading3Char"/>
        </w:rPr>
        <w:t>INTIMATE PARTNER/DOMESTIC VIOLENCE</w:t>
      </w:r>
      <w:r w:rsidR="00217049">
        <w:rPr>
          <w:b/>
        </w:rPr>
        <w:br/>
      </w:r>
      <w:r w:rsidR="00217049" w:rsidRPr="00180AF8">
        <w:rPr>
          <w:rStyle w:val="Heading4Char"/>
        </w:rPr>
        <w:t>Santa Monica Rape Treatment Center</w:t>
      </w:r>
      <w:r w:rsidR="00217049">
        <w:br/>
        <w:t>Provides 24/7 support, counseling, advocacy, and options for survivors</w:t>
      </w:r>
      <w:r>
        <w:br/>
      </w:r>
      <w:r w:rsidR="00145E44">
        <w:t xml:space="preserve">(424) 259-7208 </w:t>
      </w:r>
      <w:r w:rsidR="00145E44">
        <w:br/>
      </w:r>
      <w:hyperlink r:id="rId8" w:history="1">
        <w:r w:rsidR="00145E44" w:rsidRPr="003963AB">
          <w:rPr>
            <w:rStyle w:val="Hyperlink"/>
          </w:rPr>
          <w:t>www.uclahealth.org/santa-monica/rape-treatment</w:t>
        </w:r>
      </w:hyperlink>
      <w:r w:rsidR="00145E44">
        <w:t xml:space="preserve"> </w:t>
      </w:r>
    </w:p>
    <w:p w:rsidR="00217049" w:rsidRDefault="00217049" w:rsidP="00217049">
      <w:r w:rsidRPr="00180AF8">
        <w:rPr>
          <w:rStyle w:val="Heading4Char"/>
        </w:rPr>
        <w:t>Peace Over Violence</w:t>
      </w:r>
      <w:r>
        <w:br/>
        <w:t>Provides comprehensive 24/7 support, advocacy, and counseling for survivors of s</w:t>
      </w:r>
      <w:r w:rsidR="00145E44">
        <w:t>exual violence</w:t>
      </w:r>
      <w:r w:rsidR="00145E44">
        <w:br/>
        <w:t xml:space="preserve">(310) 392-8381 </w:t>
      </w:r>
      <w:r w:rsidR="00145E44">
        <w:br/>
      </w:r>
      <w:hyperlink r:id="rId9" w:history="1">
        <w:r w:rsidR="00145E44" w:rsidRPr="003963AB">
          <w:rPr>
            <w:rStyle w:val="Hyperlink"/>
          </w:rPr>
          <w:t>www.peaceoverviolence.org</w:t>
        </w:r>
      </w:hyperlink>
      <w:r w:rsidR="00145E44">
        <w:t xml:space="preserve"> </w:t>
      </w:r>
    </w:p>
    <w:p w:rsidR="00217049" w:rsidRDefault="00217049" w:rsidP="00180AF8">
      <w:pPr>
        <w:pStyle w:val="Heading3"/>
      </w:pPr>
      <w:r>
        <w:t>ALCOHOL/SUBSTANCE ABUSE</w:t>
      </w:r>
    </w:p>
    <w:p w:rsidR="00217049" w:rsidRDefault="00217049" w:rsidP="00217049">
      <w:r w:rsidRPr="00180AF8">
        <w:rPr>
          <w:rStyle w:val="Heading4Char"/>
        </w:rPr>
        <w:t>Alcohol/Drug Help Line</w:t>
      </w:r>
      <w:r>
        <w:rPr>
          <w:b/>
        </w:rPr>
        <w:br/>
      </w:r>
      <w:r w:rsidR="00145E44">
        <w:t xml:space="preserve">(206) 722-3700 </w:t>
      </w:r>
      <w:r w:rsidR="00145E44">
        <w:br/>
      </w:r>
      <w:hyperlink r:id="rId10" w:history="1">
        <w:r w:rsidR="00145E44" w:rsidRPr="003963AB">
          <w:rPr>
            <w:rStyle w:val="Hyperlink"/>
          </w:rPr>
          <w:t>www.adhl.org</w:t>
        </w:r>
      </w:hyperlink>
      <w:r w:rsidR="00145E44">
        <w:t xml:space="preserve"> </w:t>
      </w:r>
    </w:p>
    <w:p w:rsidR="00217049" w:rsidRDefault="00217049" w:rsidP="00217049">
      <w:r w:rsidRPr="00180AF8">
        <w:rPr>
          <w:rStyle w:val="Heading4Char"/>
        </w:rPr>
        <w:t>SAMHSA Treatment Services Locator</w:t>
      </w:r>
      <w:r w:rsidRPr="00180AF8">
        <w:rPr>
          <w:rStyle w:val="Heading4Char"/>
        </w:rPr>
        <w:br/>
      </w:r>
      <w:r>
        <w:t xml:space="preserve">Includes special locators for opioid addiction </w:t>
      </w:r>
      <w:r>
        <w:br/>
      </w:r>
      <w:hyperlink r:id="rId11" w:history="1">
        <w:r w:rsidR="00145E44" w:rsidRPr="003963AB">
          <w:rPr>
            <w:rStyle w:val="Hyperlink"/>
          </w:rPr>
          <w:t>https://findtreatment.samhsa.gov/</w:t>
        </w:r>
      </w:hyperlink>
      <w:r w:rsidR="00145E44">
        <w:t xml:space="preserve"> </w:t>
      </w:r>
    </w:p>
    <w:p w:rsidR="00217049" w:rsidRDefault="00217049" w:rsidP="00180AF8">
      <w:pPr>
        <w:pStyle w:val="Heading3"/>
      </w:pPr>
      <w:r>
        <w:t>FOOD/NUTRITION</w:t>
      </w:r>
    </w:p>
    <w:p w:rsidR="00217049" w:rsidRDefault="00217049" w:rsidP="00217049">
      <w:r w:rsidRPr="00180AF8">
        <w:rPr>
          <w:rStyle w:val="Heading4Char"/>
        </w:rPr>
        <w:t>LA Regional Food Bank</w:t>
      </w:r>
      <w:r>
        <w:rPr>
          <w:b/>
        </w:rPr>
        <w:br/>
      </w:r>
      <w:r>
        <w:t>Searchable food</w:t>
      </w:r>
      <w:r w:rsidR="00145E44">
        <w:t xml:space="preserve"> pantry locator</w:t>
      </w:r>
      <w:r w:rsidR="00145E44">
        <w:br/>
        <w:t xml:space="preserve">(323) 234-3030 </w:t>
      </w:r>
      <w:r w:rsidR="00145E44">
        <w:br/>
      </w:r>
      <w:hyperlink r:id="rId12" w:history="1">
        <w:r w:rsidR="00145E44" w:rsidRPr="003963AB">
          <w:rPr>
            <w:rStyle w:val="Hyperlink"/>
          </w:rPr>
          <w:t>www.lafoodbank.org</w:t>
        </w:r>
      </w:hyperlink>
      <w:r w:rsidR="00145E44">
        <w:t xml:space="preserve"> </w:t>
      </w:r>
    </w:p>
    <w:p w:rsidR="00217049" w:rsidRDefault="00217049" w:rsidP="00217049">
      <w:r w:rsidRPr="00180AF8">
        <w:rPr>
          <w:rStyle w:val="Heading4Char"/>
        </w:rPr>
        <w:t>World Harvest</w:t>
      </w:r>
      <w:r>
        <w:rPr>
          <w:b/>
        </w:rPr>
        <w:br/>
      </w:r>
      <w:r w:rsidRPr="00217049">
        <w:t xml:space="preserve">Free food in exchange for </w:t>
      </w:r>
      <w:r>
        <w:t>volunteer time</w:t>
      </w:r>
      <w:r>
        <w:br/>
      </w:r>
      <w:hyperlink r:id="rId13" w:history="1">
        <w:r w:rsidR="00145E44" w:rsidRPr="003963AB">
          <w:rPr>
            <w:rStyle w:val="Hyperlink"/>
          </w:rPr>
          <w:t>www.worldharvestla.org/got-food</w:t>
        </w:r>
      </w:hyperlink>
      <w:r w:rsidR="00145E44">
        <w:t xml:space="preserve"> </w:t>
      </w:r>
    </w:p>
    <w:p w:rsidR="00852B6C" w:rsidRDefault="00852B6C" w:rsidP="00180AF8">
      <w:pPr>
        <w:pStyle w:val="Heading3"/>
      </w:pPr>
      <w:r>
        <w:t>FINANCIAL ASSISTANCE</w:t>
      </w:r>
    </w:p>
    <w:p w:rsidR="00852B6C" w:rsidRDefault="00852B6C" w:rsidP="00852B6C">
      <w:r w:rsidRPr="00180AF8">
        <w:rPr>
          <w:rStyle w:val="Heading4Char"/>
        </w:rPr>
        <w:t>Department of Public Social Services</w:t>
      </w:r>
      <w:r>
        <w:br/>
        <w:t xml:space="preserve">Food stamps, financial assistance, child care, </w:t>
      </w:r>
      <w:proofErr w:type="spellStart"/>
      <w:r>
        <w:t>MediCal</w:t>
      </w:r>
      <w:proofErr w:type="spellEnd"/>
      <w:r>
        <w:br/>
      </w:r>
      <w:hyperlink r:id="rId14" w:history="1">
        <w:r w:rsidR="00145E44" w:rsidRPr="003963AB">
          <w:rPr>
            <w:rStyle w:val="Hyperlink"/>
          </w:rPr>
          <w:t>https://yourbenefits.laclrs.org/ybn/Index.html</w:t>
        </w:r>
      </w:hyperlink>
      <w:r w:rsidR="00145E44">
        <w:t xml:space="preserve"> </w:t>
      </w:r>
    </w:p>
    <w:p w:rsidR="00852B6C" w:rsidRDefault="00852B6C" w:rsidP="00180AF8">
      <w:pPr>
        <w:pStyle w:val="Heading3"/>
      </w:pPr>
      <w:r>
        <w:t>HOUSING ASSISTANCE</w:t>
      </w:r>
    </w:p>
    <w:p w:rsidR="00852B6C" w:rsidRDefault="00852B6C" w:rsidP="00852B6C">
      <w:r w:rsidRPr="00180AF8">
        <w:rPr>
          <w:rStyle w:val="Heading4Char"/>
        </w:rPr>
        <w:t>Los Angeles Housing + Community Investment Department</w:t>
      </w:r>
      <w:r>
        <w:rPr>
          <w:b/>
        </w:rPr>
        <w:br/>
      </w:r>
      <w:r>
        <w:t>Affordable housing, accessible housing, homeless services, emergency shelters</w:t>
      </w:r>
      <w:r>
        <w:br/>
      </w:r>
      <w:hyperlink r:id="rId15" w:history="1">
        <w:r w:rsidR="00145E44" w:rsidRPr="003963AB">
          <w:rPr>
            <w:rStyle w:val="Hyperlink"/>
          </w:rPr>
          <w:t>https://hcidla.lacity.org/affordable-housing</w:t>
        </w:r>
      </w:hyperlink>
      <w:r w:rsidR="00145E44">
        <w:t xml:space="preserve"> </w:t>
      </w:r>
    </w:p>
    <w:p w:rsidR="00852B6C" w:rsidRDefault="00852B6C" w:rsidP="00145E44">
      <w:pPr>
        <w:pStyle w:val="Heading3"/>
      </w:pPr>
      <w:r>
        <w:t>VETERANS</w:t>
      </w:r>
    </w:p>
    <w:p w:rsidR="00852B6C" w:rsidRDefault="00852B6C" w:rsidP="00852B6C">
      <w:r w:rsidRPr="00145E44">
        <w:rPr>
          <w:rStyle w:val="Heading4Char"/>
        </w:rPr>
        <w:t>Veterans Crisis Line</w:t>
      </w:r>
      <w:r>
        <w:rPr>
          <w:b/>
        </w:rPr>
        <w:br/>
      </w:r>
      <w:r>
        <w:t>Available 24/7; Call, text or chat online - even if you’re not registered with VA or enrolled in VA health care</w:t>
      </w:r>
      <w:r>
        <w:br/>
      </w:r>
      <w:r w:rsidR="00145E44">
        <w:lastRenderedPageBreak/>
        <w:t>PHONE: (800) 273-8255</w:t>
      </w:r>
      <w:r w:rsidR="00145E44">
        <w:br/>
        <w:t>TEXT: 838255</w:t>
      </w:r>
    </w:p>
    <w:p w:rsidR="00852B6C" w:rsidRDefault="00852B6C" w:rsidP="00852B6C">
      <w:r w:rsidRPr="00145E44">
        <w:rPr>
          <w:rStyle w:val="Heading4Char"/>
        </w:rPr>
        <w:t>Vet Counseling Centers</w:t>
      </w:r>
      <w:r>
        <w:rPr>
          <w:b/>
        </w:rPr>
        <w:br/>
      </w:r>
      <w:r>
        <w:t>Free, confidential counseling for combat veterans; Does not share records with VA Medical Center</w:t>
      </w:r>
      <w:r>
        <w:br/>
        <w:t xml:space="preserve">(310) 641-0326 | 5730 </w:t>
      </w:r>
      <w:proofErr w:type="spellStart"/>
      <w:r>
        <w:t>Uplander</w:t>
      </w:r>
      <w:proofErr w:type="spellEnd"/>
      <w:r>
        <w:t xml:space="preserve"> Way, Suite 100, Culver City</w:t>
      </w:r>
    </w:p>
    <w:p w:rsidR="00852B6C" w:rsidRDefault="00852B6C" w:rsidP="00145E44">
      <w:pPr>
        <w:pStyle w:val="Heading3"/>
      </w:pPr>
      <w:r>
        <w:t>MEDICAL/COUNSELING</w:t>
      </w:r>
    </w:p>
    <w:p w:rsidR="00852B6C" w:rsidRDefault="00852B6C" w:rsidP="00852B6C">
      <w:r w:rsidRPr="00145E44">
        <w:rPr>
          <w:rStyle w:val="Heading4Char"/>
        </w:rPr>
        <w:t>UCLA CAPS</w:t>
      </w:r>
      <w:r>
        <w:rPr>
          <w:b/>
        </w:rPr>
        <w:br/>
      </w:r>
      <w:proofErr w:type="spellStart"/>
      <w:r w:rsidRPr="00852B6C">
        <w:t>CAPS</w:t>
      </w:r>
      <w:proofErr w:type="spellEnd"/>
      <w:r w:rsidRPr="00852B6C">
        <w:t xml:space="preserve"> is not generally open to UNEX students; however, their website cont</w:t>
      </w:r>
      <w:r>
        <w:t>ains a wealth of free resources</w:t>
      </w:r>
      <w:r>
        <w:br/>
      </w:r>
      <w:r w:rsidRPr="007F5E19">
        <w:t>counseling.ucla.edu</w:t>
      </w:r>
      <w:r>
        <w:br/>
      </w:r>
      <w:r w:rsidRPr="00145E44">
        <w:rPr>
          <w:rStyle w:val="Heading4Char"/>
        </w:rPr>
        <w:t>Sliding Scale Community Provider Database</w:t>
      </w:r>
      <w:r>
        <w:br/>
      </w:r>
      <w:hyperlink r:id="rId16" w:history="1">
        <w:r w:rsidR="00145E44" w:rsidRPr="003963AB">
          <w:rPr>
            <w:rStyle w:val="Hyperlink"/>
          </w:rPr>
          <w:t>https://ucla.rints.com</w:t>
        </w:r>
      </w:hyperlink>
      <w:r w:rsidR="00145E44">
        <w:t xml:space="preserve"> </w:t>
      </w:r>
    </w:p>
    <w:p w:rsidR="00852B6C" w:rsidRDefault="00852B6C" w:rsidP="00852B6C">
      <w:r w:rsidRPr="00145E44">
        <w:rPr>
          <w:rStyle w:val="Heading4Char"/>
        </w:rPr>
        <w:t>24/7 Suicide Lifeline</w:t>
      </w:r>
      <w:r>
        <w:br/>
      </w:r>
      <w:r w:rsidR="00145E44">
        <w:t>PHONE: (800) 273-8255</w:t>
      </w:r>
      <w:r>
        <w:br/>
        <w:t>TEXT: 741741</w:t>
      </w:r>
    </w:p>
    <w:p w:rsidR="00852B6C" w:rsidRDefault="00852B6C" w:rsidP="00852B6C">
      <w:r w:rsidRPr="00145E44">
        <w:rPr>
          <w:rStyle w:val="Heading4Char"/>
        </w:rPr>
        <w:t>LA County Dept. of Mental Health</w:t>
      </w:r>
      <w:r>
        <w:br/>
        <w:t>24-hour access line:</w:t>
      </w:r>
      <w:r>
        <w:br/>
        <w:t xml:space="preserve">(800) 854-7771 | </w:t>
      </w:r>
      <w:hyperlink r:id="rId17" w:history="1">
        <w:r w:rsidR="00145E44" w:rsidRPr="003963AB">
          <w:rPr>
            <w:rStyle w:val="Hyperlink"/>
          </w:rPr>
          <w:t>http://dmh.lacounty.gov</w:t>
        </w:r>
      </w:hyperlink>
      <w:r w:rsidR="00145E44">
        <w:t xml:space="preserve"> </w:t>
      </w:r>
    </w:p>
    <w:p w:rsidR="00852B6C" w:rsidRDefault="00852B6C" w:rsidP="00852B6C">
      <w:r w:rsidRPr="00145E44">
        <w:rPr>
          <w:rStyle w:val="Heading4Char"/>
        </w:rPr>
        <w:t>Exodus Westside Urgent Care Center</w:t>
      </w:r>
      <w:r>
        <w:br/>
        <w:t>24/7 psychological urgent care for adults</w:t>
      </w:r>
      <w:r>
        <w:br/>
        <w:t>(800) 829-3923 | 11444 W. Washington Blvd, Suite D</w:t>
      </w:r>
    </w:p>
    <w:p w:rsidR="00852B6C" w:rsidRPr="00852B6C" w:rsidRDefault="007F5E19" w:rsidP="00852B6C">
      <w:r w:rsidRPr="00145E44">
        <w:rPr>
          <w:rStyle w:val="Heading4Char"/>
        </w:rPr>
        <w:t>National Alliance on Mental Illness (NAMI)</w:t>
      </w:r>
      <w:r w:rsidR="00852B6C">
        <w:br/>
        <w:t>Support groups, classes, resources, and peer support</w:t>
      </w:r>
      <w:r w:rsidR="00852B6C">
        <w:br/>
      </w:r>
      <w:hyperlink r:id="rId18" w:history="1">
        <w:r w:rsidR="00145E44" w:rsidRPr="003963AB">
          <w:rPr>
            <w:rStyle w:val="Hyperlink"/>
          </w:rPr>
          <w:t>www.namila.org</w:t>
        </w:r>
      </w:hyperlink>
      <w:r w:rsidR="00145E44">
        <w:t xml:space="preserve"> </w:t>
      </w:r>
    </w:p>
    <w:p w:rsidR="00852B6C" w:rsidRPr="00852B6C" w:rsidRDefault="00852B6C" w:rsidP="00852B6C"/>
    <w:sectPr w:rsidR="00852B6C" w:rsidRPr="0085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49"/>
    <w:rsid w:val="00145E44"/>
    <w:rsid w:val="00180AF8"/>
    <w:rsid w:val="00217049"/>
    <w:rsid w:val="007F5E19"/>
    <w:rsid w:val="00852B6C"/>
    <w:rsid w:val="00DC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1582"/>
  <w15:chartTrackingRefBased/>
  <w15:docId w15:val="{236565F1-938E-42D5-9943-97912076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0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0A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049"/>
    <w:rPr>
      <w:color w:val="0563C1" w:themeColor="hyperlink"/>
      <w:u w:val="single"/>
    </w:rPr>
  </w:style>
  <w:style w:type="character" w:customStyle="1" w:styleId="Heading1Char">
    <w:name w:val="Heading 1 Char"/>
    <w:basedOn w:val="DefaultParagraphFont"/>
    <w:link w:val="Heading1"/>
    <w:uiPriority w:val="9"/>
    <w:rsid w:val="00180A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0A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0A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80AF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health.org/santa-monica/rape-treatment" TargetMode="External"/><Relationship Id="rId13" Type="http://schemas.openxmlformats.org/officeDocument/2006/relationships/hyperlink" Target="http://www.worldharvestla.org/got-food" TargetMode="External"/><Relationship Id="rId18" Type="http://schemas.openxmlformats.org/officeDocument/2006/relationships/hyperlink" Target="http://www.namila.org" TargetMode="External"/><Relationship Id="rId3" Type="http://schemas.openxmlformats.org/officeDocument/2006/relationships/webSettings" Target="webSettings.xml"/><Relationship Id="rId7" Type="http://schemas.openxmlformats.org/officeDocument/2006/relationships/hyperlink" Target="mailto:DeansOffice@uclaextension.edu" TargetMode="External"/><Relationship Id="rId12" Type="http://schemas.openxmlformats.org/officeDocument/2006/relationships/hyperlink" Target="http://www.lafoodbank.org" TargetMode="External"/><Relationship Id="rId17" Type="http://schemas.openxmlformats.org/officeDocument/2006/relationships/hyperlink" Target="http://dmh.lacounty.gov" TargetMode="External"/><Relationship Id="rId2" Type="http://schemas.openxmlformats.org/officeDocument/2006/relationships/settings" Target="settings.xml"/><Relationship Id="rId16" Type="http://schemas.openxmlformats.org/officeDocument/2006/relationships/hyperlink" Target="https://ucla.rint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RRC@unex.ucla.edu" TargetMode="External"/><Relationship Id="rId11" Type="http://schemas.openxmlformats.org/officeDocument/2006/relationships/hyperlink" Target="https://findtreatment.samhsa.gov/" TargetMode="External"/><Relationship Id="rId5" Type="http://schemas.openxmlformats.org/officeDocument/2006/relationships/hyperlink" Target="http://www.uclaextension.edu" TargetMode="External"/><Relationship Id="rId15" Type="http://schemas.openxmlformats.org/officeDocument/2006/relationships/hyperlink" Target="https://hcidla.lacity.org/affordable-housing" TargetMode="External"/><Relationship Id="rId10" Type="http://schemas.openxmlformats.org/officeDocument/2006/relationships/hyperlink" Target="http://www.adhl.org" TargetMode="External"/><Relationship Id="rId19" Type="http://schemas.openxmlformats.org/officeDocument/2006/relationships/fontTable" Target="fontTable.xml"/><Relationship Id="rId4" Type="http://schemas.openxmlformats.org/officeDocument/2006/relationships/hyperlink" Target="http://www.211la.org" TargetMode="External"/><Relationship Id="rId9" Type="http://schemas.openxmlformats.org/officeDocument/2006/relationships/hyperlink" Target="http://www.peaceoverviolence.org" TargetMode="External"/><Relationship Id="rId14" Type="http://schemas.openxmlformats.org/officeDocument/2006/relationships/hyperlink" Target="https://yourbenefits.laclrs.org/yb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 Extension</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Turkington</dc:creator>
  <cp:keywords/>
  <dc:description/>
  <cp:lastModifiedBy>Melissa Turkington</cp:lastModifiedBy>
  <cp:revision>2</cp:revision>
  <dcterms:created xsi:type="dcterms:W3CDTF">2020-04-10T21:32:00Z</dcterms:created>
  <dcterms:modified xsi:type="dcterms:W3CDTF">2020-05-21T18:16:00Z</dcterms:modified>
</cp:coreProperties>
</file>